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B4492" w14:textId="77777777" w:rsidR="000163A9" w:rsidRDefault="00881AE3" w:rsidP="00400C2F">
      <w:pPr>
        <w:spacing w:line="260" w:lineRule="exact"/>
        <w:jc w:val="both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Annex OE</w:t>
      </w:r>
    </w:p>
    <w:p w14:paraId="47F2873B" w14:textId="77777777" w:rsidR="004924F5" w:rsidRDefault="004924F5" w:rsidP="00400C2F">
      <w:pPr>
        <w:spacing w:line="260" w:lineRule="exact"/>
        <w:jc w:val="both"/>
        <w:rPr>
          <w:b/>
          <w:i/>
          <w:sz w:val="20"/>
          <w:szCs w:val="20"/>
        </w:rPr>
      </w:pPr>
    </w:p>
    <w:p w14:paraId="3E3AB561" w14:textId="77777777" w:rsidR="000163A9" w:rsidRDefault="000163A9" w:rsidP="00400C2F">
      <w:pPr>
        <w:spacing w:line="260" w:lineRule="exact"/>
        <w:jc w:val="both"/>
        <w:rPr>
          <w:sz w:val="20"/>
          <w:szCs w:val="20"/>
        </w:rPr>
      </w:pPr>
    </w:p>
    <w:p w14:paraId="6D4D26FF" w14:textId="77777777" w:rsidR="000163A9" w:rsidRDefault="00881AE3" w:rsidP="00400C2F">
      <w:pPr>
        <w:spacing w:line="260" w:lineRule="exact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OFERTA ECONÒMICA I CRITERIS AVALUABLES AUTOMÀTICAMENT</w:t>
      </w:r>
    </w:p>
    <w:p w14:paraId="43DDFFE5" w14:textId="77777777" w:rsidR="000163A9" w:rsidRDefault="000163A9" w:rsidP="00400C2F">
      <w:pPr>
        <w:spacing w:line="260" w:lineRule="exact"/>
        <w:jc w:val="both"/>
        <w:rPr>
          <w:sz w:val="20"/>
          <w:szCs w:val="20"/>
        </w:rPr>
      </w:pPr>
    </w:p>
    <w:p w14:paraId="36AEC663" w14:textId="77777777" w:rsidR="004924F5" w:rsidRDefault="004924F5" w:rsidP="00400C2F">
      <w:pPr>
        <w:spacing w:line="260" w:lineRule="exact"/>
        <w:jc w:val="both"/>
        <w:rPr>
          <w:sz w:val="20"/>
          <w:szCs w:val="20"/>
        </w:rPr>
      </w:pPr>
    </w:p>
    <w:p w14:paraId="69FDA7C4" w14:textId="77777777" w:rsidR="000163A9" w:rsidRDefault="00881AE3" w:rsidP="00400C2F">
      <w:pPr>
        <w:spacing w:line="260" w:lineRule="exact"/>
        <w:jc w:val="both"/>
        <w:rPr>
          <w:sz w:val="20"/>
          <w:szCs w:val="20"/>
        </w:rPr>
      </w:pPr>
      <w:r>
        <w:rPr>
          <w:sz w:val="20"/>
          <w:szCs w:val="20"/>
        </w:rPr>
        <w:t>El Sr/a. …………………………………………………….., major d’edat, amb domicili a ……………………………, carrer de………………………………………………núm.………..,  en nom i representació de l’empresa ……………………………..................................., amb domicili a ………………………………., carrer …………………………………………, amb N.I.F. núm. …………………….. , assabentat de l’anunci publicat al perfil de Badalona Serveis Assistencials, SA i de les condicions i requisits que s’exigeixen per a l’adjudicació del contracte corresponent a l’expedient:</w:t>
      </w:r>
    </w:p>
    <w:p w14:paraId="431A084F" w14:textId="77777777" w:rsidR="000163A9" w:rsidRDefault="000163A9" w:rsidP="00400C2F">
      <w:pPr>
        <w:spacing w:line="260" w:lineRule="exact"/>
        <w:jc w:val="both"/>
        <w:rPr>
          <w:sz w:val="20"/>
          <w:szCs w:val="20"/>
        </w:rPr>
      </w:pPr>
    </w:p>
    <w:p w14:paraId="58BD8D13" w14:textId="77777777" w:rsidR="004924F5" w:rsidRDefault="004924F5" w:rsidP="00400C2F">
      <w:pPr>
        <w:spacing w:line="260" w:lineRule="exact"/>
        <w:jc w:val="both"/>
        <w:rPr>
          <w:sz w:val="20"/>
          <w:szCs w:val="20"/>
        </w:rPr>
      </w:pPr>
    </w:p>
    <w:p w14:paraId="7AD9EB97" w14:textId="4575B5FC" w:rsidR="000163A9" w:rsidRDefault="00881AE3" w:rsidP="00400C2F">
      <w:pPr>
        <w:pStyle w:val="Prrafodelista1"/>
        <w:tabs>
          <w:tab w:val="left" w:pos="336"/>
        </w:tabs>
        <w:spacing w:line="260" w:lineRule="exact"/>
        <w:ind w:left="0"/>
        <w:jc w:val="both"/>
        <w:rPr>
          <w:b/>
          <w:i/>
          <w:sz w:val="20"/>
          <w:szCs w:val="20"/>
        </w:rPr>
      </w:pPr>
      <w:r>
        <w:rPr>
          <w:b/>
          <w:bCs/>
          <w:sz w:val="20"/>
          <w:szCs w:val="20"/>
        </w:rPr>
        <w:t xml:space="preserve">Expedient: </w:t>
      </w:r>
      <w:r w:rsidR="00464A6B" w:rsidRPr="00464A6B">
        <w:rPr>
          <w:rFonts w:cs="CIDFont+F2"/>
          <w:b/>
          <w:i/>
          <w:sz w:val="20"/>
          <w:szCs w:val="20"/>
        </w:rPr>
        <w:t>Servei</w:t>
      </w:r>
      <w:r w:rsidR="00497149">
        <w:rPr>
          <w:rFonts w:cs="CIDFont+F2"/>
          <w:b/>
          <w:i/>
          <w:sz w:val="20"/>
          <w:szCs w:val="20"/>
        </w:rPr>
        <w:t xml:space="preserve"> d’Assegurances de danys materials dels edificis de </w:t>
      </w:r>
      <w:r w:rsidR="00464A6B" w:rsidRPr="00464A6B">
        <w:rPr>
          <w:rFonts w:cs="CIDFont+F2"/>
          <w:b/>
          <w:i/>
          <w:sz w:val="20"/>
          <w:szCs w:val="20"/>
        </w:rPr>
        <w:t>Badalona Serveis Assistencials</w:t>
      </w:r>
      <w:r w:rsidR="00497149">
        <w:rPr>
          <w:rFonts w:cs="CIDFont+F2"/>
          <w:b/>
          <w:i/>
          <w:sz w:val="20"/>
          <w:szCs w:val="20"/>
        </w:rPr>
        <w:t>, SA</w:t>
      </w:r>
    </w:p>
    <w:p w14:paraId="152FE9F5" w14:textId="77777777" w:rsidR="000163A9" w:rsidRDefault="000163A9" w:rsidP="00400C2F">
      <w:pPr>
        <w:pStyle w:val="Prrafodelista1"/>
        <w:tabs>
          <w:tab w:val="left" w:pos="336"/>
        </w:tabs>
        <w:spacing w:line="260" w:lineRule="exact"/>
        <w:ind w:left="0"/>
        <w:jc w:val="both"/>
        <w:rPr>
          <w:b/>
          <w:bCs/>
          <w:sz w:val="20"/>
          <w:szCs w:val="20"/>
        </w:rPr>
      </w:pPr>
    </w:p>
    <w:p w14:paraId="6A2F1745" w14:textId="11315041" w:rsidR="000163A9" w:rsidRDefault="00881AE3" w:rsidP="00400C2F">
      <w:pPr>
        <w:spacing w:line="260" w:lineRule="exact"/>
        <w:ind w:right="-49"/>
        <w:jc w:val="both"/>
        <w:rPr>
          <w:rFonts w:cs="CIDFont+F2"/>
          <w:b/>
          <w:i/>
          <w:sz w:val="20"/>
          <w:szCs w:val="20"/>
        </w:rPr>
      </w:pPr>
      <w:r>
        <w:rPr>
          <w:b/>
          <w:bCs/>
          <w:sz w:val="20"/>
          <w:szCs w:val="20"/>
        </w:rPr>
        <w:t xml:space="preserve">Codi d’expedient: </w:t>
      </w:r>
      <w:r w:rsidR="00464A6B" w:rsidRPr="00464A6B">
        <w:rPr>
          <w:rFonts w:cs="CIDFont+F2"/>
          <w:b/>
          <w:i/>
          <w:sz w:val="20"/>
          <w:szCs w:val="20"/>
        </w:rPr>
        <w:t>BSA 1</w:t>
      </w:r>
      <w:r w:rsidR="00497149">
        <w:rPr>
          <w:rFonts w:cs="CIDFont+F2"/>
          <w:b/>
          <w:i/>
          <w:sz w:val="20"/>
          <w:szCs w:val="20"/>
        </w:rPr>
        <w:t>4</w:t>
      </w:r>
      <w:r w:rsidR="00464A6B" w:rsidRPr="00464A6B">
        <w:rPr>
          <w:rFonts w:cs="CIDFont+F2"/>
          <w:b/>
          <w:i/>
          <w:sz w:val="20"/>
          <w:szCs w:val="20"/>
        </w:rPr>
        <w:t>/25</w:t>
      </w:r>
    </w:p>
    <w:p w14:paraId="2B9CA5E8" w14:textId="77777777" w:rsidR="004924F5" w:rsidRDefault="004924F5" w:rsidP="00400C2F">
      <w:pPr>
        <w:spacing w:line="260" w:lineRule="exact"/>
        <w:ind w:right="-49"/>
        <w:jc w:val="both"/>
        <w:rPr>
          <w:b/>
          <w:bCs/>
          <w:sz w:val="20"/>
          <w:szCs w:val="20"/>
        </w:rPr>
      </w:pPr>
    </w:p>
    <w:p w14:paraId="33958814" w14:textId="77777777" w:rsidR="000163A9" w:rsidRDefault="000163A9" w:rsidP="00400C2F">
      <w:pPr>
        <w:spacing w:line="260" w:lineRule="exact"/>
        <w:jc w:val="both"/>
        <w:rPr>
          <w:b/>
          <w:bCs/>
          <w:sz w:val="20"/>
          <w:szCs w:val="20"/>
        </w:rPr>
      </w:pPr>
    </w:p>
    <w:p w14:paraId="0A923618" w14:textId="530AF0A3" w:rsidR="000163A9" w:rsidRDefault="00881AE3" w:rsidP="00400C2F">
      <w:pPr>
        <w:spacing w:line="260" w:lineRule="exac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ES COMPROMET</w:t>
      </w:r>
      <w:r>
        <w:rPr>
          <w:sz w:val="20"/>
          <w:szCs w:val="20"/>
        </w:rPr>
        <w:t>, en nom (propi o de l'empresa que representa, si aplica) a realitzar el s</w:t>
      </w:r>
      <w:r w:rsidR="005C4D39">
        <w:rPr>
          <w:sz w:val="20"/>
          <w:szCs w:val="20"/>
        </w:rPr>
        <w:t>ervei</w:t>
      </w:r>
      <w:r>
        <w:rPr>
          <w:sz w:val="20"/>
          <w:szCs w:val="20"/>
        </w:rPr>
        <w:t xml:space="preserve"> corresponent a l’objecte de la present licitació, amb estricta subjecció als esmentats requisits i condicions, per les quantitats assenyalades a continuació:</w:t>
      </w:r>
    </w:p>
    <w:p w14:paraId="2631ED7E" w14:textId="77777777" w:rsidR="004924F5" w:rsidRDefault="004924F5" w:rsidP="00400C2F">
      <w:pPr>
        <w:spacing w:line="260" w:lineRule="exact"/>
        <w:jc w:val="both"/>
        <w:rPr>
          <w:sz w:val="20"/>
          <w:szCs w:val="20"/>
        </w:rPr>
      </w:pPr>
    </w:p>
    <w:p w14:paraId="6470CC25" w14:textId="77777777" w:rsidR="000163A9" w:rsidRDefault="000163A9" w:rsidP="00400C2F">
      <w:pPr>
        <w:spacing w:line="260" w:lineRule="exact"/>
        <w:jc w:val="both"/>
        <w:rPr>
          <w:sz w:val="20"/>
          <w:szCs w:val="20"/>
        </w:rPr>
      </w:pPr>
    </w:p>
    <w:p w14:paraId="56548B52" w14:textId="0E77984C" w:rsidR="000163A9" w:rsidRPr="00421C72" w:rsidRDefault="00464A6B" w:rsidP="00400C2F">
      <w:pPr>
        <w:spacing w:line="260" w:lineRule="exact"/>
        <w:jc w:val="both"/>
        <w:rPr>
          <w:b/>
          <w:caps/>
          <w:sz w:val="20"/>
          <w:szCs w:val="20"/>
        </w:rPr>
      </w:pPr>
      <w:r w:rsidRPr="00497149">
        <w:rPr>
          <w:b/>
          <w:caps/>
          <w:sz w:val="20"/>
          <w:szCs w:val="20"/>
          <w:u w:val="single"/>
        </w:rPr>
        <w:t>Oferta econòmica</w:t>
      </w:r>
      <w:r w:rsidRPr="00421C72">
        <w:rPr>
          <w:b/>
          <w:caps/>
          <w:sz w:val="20"/>
          <w:szCs w:val="20"/>
        </w:rPr>
        <w:t xml:space="preserve">: </w:t>
      </w:r>
    </w:p>
    <w:p w14:paraId="0471A781" w14:textId="77777777" w:rsidR="000163A9" w:rsidRDefault="000163A9" w:rsidP="00400C2F">
      <w:pPr>
        <w:spacing w:line="260" w:lineRule="exact"/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2905"/>
        <w:gridCol w:w="2906"/>
      </w:tblGrid>
      <w:tr w:rsidR="00497149" w:rsidRPr="00497149" w14:paraId="56963EF1" w14:textId="77777777" w:rsidTr="00497149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C6B7" w14:textId="77777777" w:rsidR="00497149" w:rsidRPr="00497149" w:rsidRDefault="00497149" w:rsidP="00400C2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497149">
              <w:rPr>
                <w:b/>
                <w:bCs/>
                <w:sz w:val="20"/>
                <w:szCs w:val="20"/>
              </w:rPr>
              <w:t>Concepte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85151" w14:textId="183C590B" w:rsidR="00497149" w:rsidRPr="00497149" w:rsidRDefault="00497149" w:rsidP="00400C2F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497149">
              <w:rPr>
                <w:b/>
                <w:bCs/>
                <w:sz w:val="20"/>
                <w:szCs w:val="20"/>
              </w:rPr>
              <w:t>Import màxim IVA</w:t>
            </w:r>
            <w:r>
              <w:rPr>
                <w:b/>
                <w:bCs/>
                <w:sz w:val="20"/>
                <w:szCs w:val="20"/>
              </w:rPr>
              <w:t xml:space="preserve"> exempt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46D69" w14:textId="5EC07459" w:rsidR="00497149" w:rsidRPr="00497149" w:rsidRDefault="00497149" w:rsidP="00400C2F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 w:rsidRPr="00497149">
              <w:rPr>
                <w:b/>
                <w:sz w:val="20"/>
                <w:szCs w:val="20"/>
              </w:rPr>
              <w:t xml:space="preserve">Import ofertat pel licitador </w:t>
            </w:r>
            <w:r>
              <w:rPr>
                <w:b/>
                <w:sz w:val="20"/>
                <w:szCs w:val="20"/>
              </w:rPr>
              <w:t>IVA exempt</w:t>
            </w:r>
          </w:p>
        </w:tc>
      </w:tr>
      <w:tr w:rsidR="00497149" w:rsidRPr="00497149" w14:paraId="3F2B401B" w14:textId="77777777" w:rsidTr="00497149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F98FAC" w14:textId="0E7242F6" w:rsidR="00497149" w:rsidRPr="00497149" w:rsidRDefault="00497149" w:rsidP="00400C2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497149">
              <w:rPr>
                <w:bCs/>
                <w:sz w:val="20"/>
                <w:szCs w:val="20"/>
              </w:rPr>
              <w:t>Import de licitació</w:t>
            </w:r>
            <w:r>
              <w:rPr>
                <w:bCs/>
                <w:sz w:val="20"/>
                <w:szCs w:val="20"/>
              </w:rPr>
              <w:t xml:space="preserve"> (2 anys)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099771" w14:textId="503FD058" w:rsidR="00497149" w:rsidRPr="00497149" w:rsidRDefault="00497149" w:rsidP="00400C2F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90.000,00 </w:t>
            </w:r>
            <w:r w:rsidRPr="00497149">
              <w:rPr>
                <w:bCs/>
                <w:sz w:val="20"/>
                <w:szCs w:val="20"/>
              </w:rPr>
              <w:t>€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3C1B7" w14:textId="77777777" w:rsidR="00497149" w:rsidRPr="00497149" w:rsidRDefault="00497149" w:rsidP="00400C2F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79470F3E" w14:textId="77777777" w:rsidR="00497149" w:rsidRDefault="00497149" w:rsidP="00400C2F">
      <w:pPr>
        <w:spacing w:line="260" w:lineRule="exact"/>
        <w:jc w:val="both"/>
        <w:rPr>
          <w:b/>
          <w:sz w:val="20"/>
          <w:szCs w:val="20"/>
          <w:u w:val="single"/>
          <w:lang w:val="en-US"/>
        </w:rPr>
      </w:pPr>
    </w:p>
    <w:p w14:paraId="7B40790F" w14:textId="0E6AF3F2" w:rsidR="00497149" w:rsidRDefault="00497149" w:rsidP="00400C2F">
      <w:pPr>
        <w:spacing w:line="260" w:lineRule="exact"/>
        <w:jc w:val="both"/>
        <w:rPr>
          <w:i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 xml:space="preserve">Les empreses hauran de presentar la seva oferta que sigui igual o inferior al preu màxim de licitació que és de 90.000,00 € IVA exempt. L’import ofert no pot superar el pressupost de licitació; serà motiu d’exclusió d’acord amb la clàusula cinquena del PCAP que regeix la licitació). </w:t>
      </w:r>
    </w:p>
    <w:p w14:paraId="73712E48" w14:textId="77777777" w:rsidR="00497149" w:rsidRPr="00B5589B" w:rsidRDefault="00497149" w:rsidP="00400C2F">
      <w:pPr>
        <w:spacing w:line="260" w:lineRule="exact"/>
        <w:jc w:val="both"/>
        <w:rPr>
          <w:i/>
          <w:sz w:val="20"/>
          <w:szCs w:val="20"/>
        </w:rPr>
      </w:pPr>
    </w:p>
    <w:p w14:paraId="3620A9A5" w14:textId="77777777" w:rsidR="00497149" w:rsidRPr="00497149" w:rsidRDefault="00497149" w:rsidP="00400C2F">
      <w:pPr>
        <w:spacing w:line="260" w:lineRule="exact"/>
        <w:jc w:val="both"/>
        <w:rPr>
          <w:b/>
          <w:sz w:val="20"/>
          <w:szCs w:val="20"/>
          <w:u w:val="single"/>
        </w:rPr>
      </w:pPr>
    </w:p>
    <w:p w14:paraId="1E18FCFB" w14:textId="77777777" w:rsidR="00497149" w:rsidRPr="00497149" w:rsidRDefault="00497149" w:rsidP="00400C2F">
      <w:pPr>
        <w:spacing w:line="260" w:lineRule="exact"/>
        <w:jc w:val="both"/>
        <w:rPr>
          <w:b/>
          <w:sz w:val="20"/>
          <w:szCs w:val="20"/>
        </w:rPr>
      </w:pPr>
      <w:r w:rsidRPr="00497149">
        <w:rPr>
          <w:b/>
          <w:sz w:val="20"/>
          <w:szCs w:val="20"/>
          <w:u w:val="single"/>
        </w:rPr>
        <w:t>ALTRES CRITERIS AVALUABLES AUTOMÀTICAMENT</w:t>
      </w:r>
      <w:r w:rsidRPr="00497149">
        <w:rPr>
          <w:b/>
          <w:sz w:val="20"/>
          <w:szCs w:val="20"/>
        </w:rPr>
        <w:t>:</w:t>
      </w:r>
    </w:p>
    <w:p w14:paraId="3FADDB16" w14:textId="77777777" w:rsidR="00497149" w:rsidRPr="00B5589B" w:rsidRDefault="00497149" w:rsidP="00400C2F">
      <w:pPr>
        <w:spacing w:line="260" w:lineRule="exact"/>
        <w:jc w:val="both"/>
        <w:rPr>
          <w:b/>
          <w:sz w:val="20"/>
          <w:szCs w:val="20"/>
          <w:u w:val="single"/>
        </w:rPr>
      </w:pPr>
    </w:p>
    <w:p w14:paraId="171E4D5F" w14:textId="06486C68" w:rsidR="00B5589B" w:rsidRPr="00B5589B" w:rsidRDefault="00B5589B" w:rsidP="00400C2F">
      <w:pPr>
        <w:spacing w:line="260" w:lineRule="exact"/>
        <w:jc w:val="both"/>
        <w:rPr>
          <w:b/>
          <w:sz w:val="20"/>
          <w:szCs w:val="20"/>
          <w:u w:val="single"/>
        </w:rPr>
      </w:pPr>
      <w:r w:rsidRPr="00B5589B">
        <w:rPr>
          <w:b/>
          <w:sz w:val="20"/>
          <w:szCs w:val="20"/>
          <w:u w:val="single"/>
        </w:rPr>
        <w:t>Reducció de la franquícia general</w:t>
      </w:r>
    </w:p>
    <w:p w14:paraId="49370FB3" w14:textId="77777777" w:rsidR="00B5589B" w:rsidRPr="00B5589B" w:rsidRDefault="00B5589B" w:rsidP="00400C2F">
      <w:pPr>
        <w:spacing w:line="260" w:lineRule="exact"/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2905"/>
        <w:gridCol w:w="2906"/>
      </w:tblGrid>
      <w:tr w:rsidR="00B5589B" w:rsidRPr="00497149" w14:paraId="44819BD3" w14:textId="77777777" w:rsidTr="00862A3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01EA8" w14:textId="77777777" w:rsidR="00B5589B" w:rsidRPr="00497149" w:rsidRDefault="00B5589B" w:rsidP="00400C2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497149">
              <w:rPr>
                <w:b/>
                <w:bCs/>
                <w:sz w:val="20"/>
                <w:szCs w:val="20"/>
              </w:rPr>
              <w:t>Concepte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881C" w14:textId="77777777" w:rsidR="00AC1C96" w:rsidRDefault="00B5589B" w:rsidP="00400C2F">
            <w:pPr>
              <w:spacing w:line="26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Franquícia establerta </w:t>
            </w:r>
          </w:p>
          <w:p w14:paraId="26A4F065" w14:textId="56BE4972" w:rsidR="00B5589B" w:rsidRPr="00497149" w:rsidRDefault="00B5589B" w:rsidP="00400C2F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al Plec Tècnic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129C" w14:textId="7468F12C" w:rsidR="00B5589B" w:rsidRPr="00497149" w:rsidRDefault="00B5589B" w:rsidP="00400C2F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Franquícia oferta pel licitador</w:t>
            </w:r>
          </w:p>
        </w:tc>
      </w:tr>
      <w:tr w:rsidR="00B5589B" w:rsidRPr="00497149" w14:paraId="4F0DA148" w14:textId="77777777" w:rsidTr="00862A35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3CD7C" w14:textId="2B6ED9B1" w:rsidR="00B5589B" w:rsidRPr="00497149" w:rsidRDefault="00B5589B" w:rsidP="00400C2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Franquícia general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EF41A" w14:textId="50B077BF" w:rsidR="00B5589B" w:rsidRDefault="00B5589B" w:rsidP="00400C2F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1.500,00 €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74C0F" w14:textId="77777777" w:rsidR="00B5589B" w:rsidRPr="00497149" w:rsidRDefault="00B5589B" w:rsidP="00400C2F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6B108F7A" w14:textId="77777777" w:rsidR="00B5589B" w:rsidRPr="00B5589B" w:rsidRDefault="00B5589B" w:rsidP="00400C2F">
      <w:pPr>
        <w:spacing w:line="260" w:lineRule="exact"/>
        <w:jc w:val="both"/>
        <w:rPr>
          <w:b/>
          <w:sz w:val="20"/>
          <w:szCs w:val="20"/>
          <w:u w:val="single"/>
        </w:rPr>
      </w:pPr>
    </w:p>
    <w:p w14:paraId="453A6793" w14:textId="7485EF51" w:rsidR="00B5589B" w:rsidRPr="00B5589B" w:rsidRDefault="00B5589B" w:rsidP="00400C2F">
      <w:pPr>
        <w:spacing w:line="260" w:lineRule="exact"/>
        <w:jc w:val="both"/>
        <w:rPr>
          <w:b/>
          <w:sz w:val="20"/>
          <w:szCs w:val="20"/>
          <w:u w:val="single"/>
        </w:rPr>
      </w:pPr>
      <w:r w:rsidRPr="00B5589B">
        <w:rPr>
          <w:b/>
          <w:sz w:val="20"/>
          <w:szCs w:val="20"/>
          <w:u w:val="single"/>
        </w:rPr>
        <w:t>Reducció de la franquícia</w:t>
      </w:r>
      <w:r>
        <w:rPr>
          <w:b/>
          <w:sz w:val="20"/>
          <w:szCs w:val="20"/>
          <w:u w:val="single"/>
        </w:rPr>
        <w:t xml:space="preserve"> de béns refrigerats (en addició a la franquícia general)</w:t>
      </w:r>
    </w:p>
    <w:p w14:paraId="6CA447AB" w14:textId="77777777" w:rsidR="00B5589B" w:rsidRPr="00B5589B" w:rsidRDefault="00B5589B" w:rsidP="00400C2F">
      <w:pPr>
        <w:spacing w:line="260" w:lineRule="exact"/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2905"/>
        <w:gridCol w:w="2906"/>
      </w:tblGrid>
      <w:tr w:rsidR="00B5589B" w:rsidRPr="00497149" w14:paraId="3DD97791" w14:textId="77777777" w:rsidTr="00862A35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6015" w14:textId="77777777" w:rsidR="00B5589B" w:rsidRPr="00497149" w:rsidRDefault="00B5589B" w:rsidP="00400C2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497149">
              <w:rPr>
                <w:b/>
                <w:bCs/>
                <w:sz w:val="20"/>
                <w:szCs w:val="20"/>
              </w:rPr>
              <w:t>Concepte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6DF0" w14:textId="77777777" w:rsidR="00AC1C96" w:rsidRDefault="00B5589B" w:rsidP="00400C2F">
            <w:pPr>
              <w:spacing w:line="26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Franquícia establerta </w:t>
            </w:r>
          </w:p>
          <w:p w14:paraId="4098F44C" w14:textId="77B67103" w:rsidR="00B5589B" w:rsidRPr="00497149" w:rsidRDefault="00B5589B" w:rsidP="00400C2F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al Plec Tècnic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0EC63" w14:textId="77777777" w:rsidR="00B5589B" w:rsidRPr="00497149" w:rsidRDefault="00B5589B" w:rsidP="00400C2F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Franquícia oferta pel licitador</w:t>
            </w:r>
          </w:p>
        </w:tc>
      </w:tr>
      <w:tr w:rsidR="00B5589B" w:rsidRPr="00497149" w14:paraId="5A9948CF" w14:textId="77777777" w:rsidTr="00862A35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CDB34" w14:textId="6BDA4B55" w:rsidR="00B5589B" w:rsidRPr="00497149" w:rsidRDefault="00B5589B" w:rsidP="00400C2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Franquícia béns refrigerats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23874" w14:textId="1809047F" w:rsidR="00B5589B" w:rsidRDefault="00B5589B" w:rsidP="00400C2F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hores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C7675" w14:textId="77777777" w:rsidR="00B5589B" w:rsidRPr="00497149" w:rsidRDefault="00B5589B" w:rsidP="00400C2F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458B20F7" w14:textId="77777777" w:rsidR="00B5589B" w:rsidRPr="00B5589B" w:rsidRDefault="00B5589B" w:rsidP="00400C2F">
      <w:pPr>
        <w:spacing w:line="260" w:lineRule="exact"/>
        <w:jc w:val="both"/>
        <w:rPr>
          <w:b/>
          <w:sz w:val="20"/>
          <w:szCs w:val="20"/>
          <w:u w:val="single"/>
        </w:rPr>
      </w:pPr>
    </w:p>
    <w:p w14:paraId="1403A981" w14:textId="78036B7C" w:rsidR="00B5589B" w:rsidRPr="00B5589B" w:rsidRDefault="00B5589B" w:rsidP="00400C2F">
      <w:pPr>
        <w:spacing w:line="260" w:lineRule="exact"/>
        <w:jc w:val="both"/>
        <w:rPr>
          <w:bCs/>
          <w:i/>
          <w:iCs/>
          <w:sz w:val="20"/>
          <w:szCs w:val="20"/>
        </w:rPr>
      </w:pPr>
      <w:r w:rsidRPr="00B5589B">
        <w:rPr>
          <w:bCs/>
          <w:i/>
          <w:iCs/>
          <w:sz w:val="20"/>
          <w:szCs w:val="20"/>
        </w:rPr>
        <w:t xml:space="preserve">Les hores proposades pel licitador s’han d’expressar en </w:t>
      </w:r>
      <w:r w:rsidRPr="00400C2F">
        <w:rPr>
          <w:bCs/>
          <w:i/>
          <w:iCs/>
          <w:sz w:val="20"/>
          <w:szCs w:val="20"/>
          <w:u w:val="single"/>
        </w:rPr>
        <w:t>nombres sencers, sense decimals.</w:t>
      </w:r>
    </w:p>
    <w:p w14:paraId="39EA64C2" w14:textId="77777777" w:rsidR="00B5589B" w:rsidRDefault="00B5589B" w:rsidP="00400C2F">
      <w:pPr>
        <w:spacing w:line="260" w:lineRule="exact"/>
        <w:jc w:val="both"/>
        <w:rPr>
          <w:bCs/>
          <w:i/>
          <w:iCs/>
          <w:sz w:val="20"/>
          <w:szCs w:val="20"/>
        </w:rPr>
      </w:pPr>
    </w:p>
    <w:p w14:paraId="56A523D5" w14:textId="77777777" w:rsidR="00400C2F" w:rsidRDefault="00400C2F" w:rsidP="00400C2F">
      <w:pPr>
        <w:spacing w:line="260" w:lineRule="exact"/>
        <w:jc w:val="both"/>
        <w:rPr>
          <w:bCs/>
          <w:i/>
          <w:iCs/>
          <w:sz w:val="20"/>
          <w:szCs w:val="20"/>
        </w:rPr>
      </w:pPr>
    </w:p>
    <w:p w14:paraId="2F24A15F" w14:textId="77777777" w:rsidR="00400C2F" w:rsidRDefault="00400C2F" w:rsidP="00400C2F">
      <w:pPr>
        <w:spacing w:line="260" w:lineRule="exact"/>
        <w:jc w:val="both"/>
        <w:rPr>
          <w:bCs/>
          <w:i/>
          <w:iCs/>
          <w:sz w:val="20"/>
          <w:szCs w:val="20"/>
        </w:rPr>
      </w:pPr>
    </w:p>
    <w:p w14:paraId="23ACF9B6" w14:textId="77777777" w:rsidR="00400C2F" w:rsidRPr="00B5589B" w:rsidRDefault="00400C2F" w:rsidP="00400C2F">
      <w:pPr>
        <w:spacing w:line="260" w:lineRule="exact"/>
        <w:jc w:val="both"/>
        <w:rPr>
          <w:bCs/>
          <w:i/>
          <w:iCs/>
          <w:sz w:val="20"/>
          <w:szCs w:val="20"/>
        </w:rPr>
      </w:pPr>
    </w:p>
    <w:p w14:paraId="33A82D81" w14:textId="77777777" w:rsidR="00F80FD4" w:rsidRDefault="00F80FD4" w:rsidP="00400C2F">
      <w:pPr>
        <w:spacing w:line="260" w:lineRule="exact"/>
        <w:jc w:val="both"/>
        <w:rPr>
          <w:b/>
          <w:sz w:val="20"/>
          <w:szCs w:val="20"/>
          <w:u w:val="single"/>
        </w:rPr>
      </w:pPr>
    </w:p>
    <w:p w14:paraId="7815AD73" w14:textId="205F3722" w:rsidR="00497149" w:rsidRPr="00F80FD4" w:rsidRDefault="00B5589B" w:rsidP="00400C2F">
      <w:pPr>
        <w:spacing w:line="260" w:lineRule="exact"/>
        <w:jc w:val="both"/>
        <w:rPr>
          <w:b/>
          <w:sz w:val="20"/>
          <w:szCs w:val="20"/>
          <w:u w:val="single"/>
        </w:rPr>
      </w:pPr>
      <w:r w:rsidRPr="00F80FD4">
        <w:rPr>
          <w:b/>
          <w:sz w:val="20"/>
          <w:szCs w:val="20"/>
          <w:u w:val="single"/>
        </w:rPr>
        <w:t>Augment dels límits d’indemnització</w:t>
      </w:r>
    </w:p>
    <w:p w14:paraId="4B4F59BA" w14:textId="77777777" w:rsidR="00497149" w:rsidRPr="00F80FD4" w:rsidRDefault="00497149" w:rsidP="00400C2F">
      <w:pPr>
        <w:spacing w:line="260" w:lineRule="exact"/>
        <w:jc w:val="both"/>
        <w:rPr>
          <w:b/>
          <w:sz w:val="20"/>
          <w:szCs w:val="20"/>
          <w:u w:val="single"/>
        </w:rPr>
      </w:pPr>
    </w:p>
    <w:p w14:paraId="27E9BEE3" w14:textId="77777777" w:rsidR="00F80FD4" w:rsidRPr="008D4AE6" w:rsidRDefault="00F80FD4" w:rsidP="00F80FD4">
      <w:pPr>
        <w:suppressAutoHyphens w:val="0"/>
        <w:spacing w:line="260" w:lineRule="exact"/>
        <w:jc w:val="both"/>
        <w:rPr>
          <w:b/>
          <w:bCs/>
          <w:sz w:val="20"/>
          <w:szCs w:val="20"/>
        </w:rPr>
      </w:pPr>
      <w:r w:rsidRPr="008D4AE6">
        <w:rPr>
          <w:b/>
          <w:bCs/>
          <w:sz w:val="20"/>
          <w:szCs w:val="20"/>
        </w:rPr>
        <w:t>Avaria o trencament de maquinària degut a causes intrínseques a la pròpia maquinària o per danys elèctrics:</w:t>
      </w:r>
    </w:p>
    <w:p w14:paraId="4D4CCF53" w14:textId="77777777" w:rsidR="00F80FD4" w:rsidRDefault="00F80FD4" w:rsidP="00F80FD4">
      <w:pPr>
        <w:spacing w:line="260" w:lineRule="exact"/>
        <w:ind w:left="348"/>
        <w:rPr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2835"/>
      </w:tblGrid>
      <w:tr w:rsidR="00F80FD4" w:rsidRPr="00497149" w14:paraId="42E31448" w14:textId="77777777" w:rsidTr="008D4AE6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9494" w14:textId="1BA06E03" w:rsidR="00F80FD4" w:rsidRPr="00497149" w:rsidRDefault="00F80FD4" w:rsidP="00862A35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Maquinària</w:t>
            </w:r>
            <w:r w:rsidR="00F30B7C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 xml:space="preserve"> a primer risc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3168" w14:textId="7239C11F" w:rsidR="00F80FD4" w:rsidRPr="00497149" w:rsidRDefault="00F80FD4" w:rsidP="00862A35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Augment que s’ofereix</w:t>
            </w:r>
          </w:p>
        </w:tc>
      </w:tr>
      <w:tr w:rsidR="0096100F" w:rsidRPr="00497149" w14:paraId="364137AB" w14:textId="77777777" w:rsidTr="008D4AE6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A5E2D" w14:textId="59E388B8" w:rsidR="0096100F" w:rsidRDefault="0096100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Sense augment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BA337" w14:textId="77777777" w:rsidR="0096100F" w:rsidRDefault="0096100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FD4" w:rsidRPr="00497149" w14:paraId="1EF6D7AD" w14:textId="77777777" w:rsidTr="008D4AE6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AD4A4" w14:textId="7AAB66C2" w:rsidR="00F80FD4" w:rsidRDefault="00F80FD4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50.000 €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C7FF3" w14:textId="77777777" w:rsidR="00F80FD4" w:rsidRDefault="00F80FD4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FD4" w:rsidRPr="00497149" w14:paraId="043A2362" w14:textId="77777777" w:rsidTr="008D4AE6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DA954" w14:textId="27169048" w:rsidR="00F80FD4" w:rsidRDefault="00F80FD4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100.000 €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5A8C5" w14:textId="77777777" w:rsidR="00F80FD4" w:rsidRDefault="00F80FD4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FD4" w:rsidRPr="00497149" w14:paraId="107C80EB" w14:textId="77777777" w:rsidTr="008D4AE6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3B99A" w14:textId="06CD69D7" w:rsidR="00F80FD4" w:rsidRDefault="00F80FD4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150.000 €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4366B" w14:textId="77777777" w:rsidR="00F80FD4" w:rsidRDefault="00F80FD4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04C3C756" w14:textId="6D648C5B" w:rsidR="00F80FD4" w:rsidRDefault="00F80FD4" w:rsidP="00F80FD4">
      <w:pPr>
        <w:spacing w:line="260" w:lineRule="exact"/>
        <w:rPr>
          <w:sz w:val="20"/>
          <w:szCs w:val="20"/>
        </w:rPr>
      </w:pPr>
      <w:r>
        <w:rPr>
          <w:sz w:val="20"/>
          <w:szCs w:val="20"/>
        </w:rPr>
        <w:t>(Marcar amb una X la casella que correspongui)</w:t>
      </w:r>
    </w:p>
    <w:p w14:paraId="027F28D2" w14:textId="77777777" w:rsidR="00F80FD4" w:rsidRDefault="00F80FD4" w:rsidP="00F80FD4">
      <w:pPr>
        <w:spacing w:line="260" w:lineRule="exact"/>
        <w:ind w:left="348"/>
        <w:rPr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2835"/>
      </w:tblGrid>
      <w:tr w:rsidR="004556E6" w:rsidRPr="00497149" w14:paraId="0D7422F2" w14:textId="77777777" w:rsidTr="008D4AE6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3ED4" w14:textId="74A91EBC" w:rsidR="004556E6" w:rsidRPr="00497149" w:rsidRDefault="004556E6" w:rsidP="00862A35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Equips electrònics</w:t>
            </w:r>
            <w:r w:rsidR="00F30B7C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 xml:space="preserve"> a primer risc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10B88" w14:textId="77777777" w:rsidR="004556E6" w:rsidRPr="00497149" w:rsidRDefault="004556E6" w:rsidP="00862A35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Augment que s’ofereix</w:t>
            </w:r>
          </w:p>
        </w:tc>
      </w:tr>
      <w:tr w:rsidR="0096100F" w:rsidRPr="00497149" w14:paraId="65C180B0" w14:textId="77777777" w:rsidTr="008D4AE6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D89FB" w14:textId="14931AD9" w:rsidR="0096100F" w:rsidRDefault="0096100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Sense augment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32B50" w14:textId="77777777" w:rsidR="0096100F" w:rsidRDefault="0096100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556E6" w:rsidRPr="00497149" w14:paraId="5B2B27C5" w14:textId="77777777" w:rsidTr="008D4AE6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D5CC8" w14:textId="77777777" w:rsidR="004556E6" w:rsidRDefault="004556E6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50.000 €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D2757" w14:textId="77777777" w:rsidR="004556E6" w:rsidRDefault="004556E6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556E6" w:rsidRPr="00497149" w14:paraId="4A4BE241" w14:textId="77777777" w:rsidTr="008D4AE6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19173" w14:textId="77777777" w:rsidR="004556E6" w:rsidRDefault="004556E6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100.000 €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5BD4C" w14:textId="77777777" w:rsidR="004556E6" w:rsidRDefault="004556E6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2EB49AEC" w14:textId="77777777" w:rsidR="004556E6" w:rsidRDefault="004556E6" w:rsidP="004556E6">
      <w:pPr>
        <w:spacing w:line="260" w:lineRule="exact"/>
        <w:rPr>
          <w:sz w:val="20"/>
          <w:szCs w:val="20"/>
        </w:rPr>
      </w:pPr>
      <w:r>
        <w:rPr>
          <w:sz w:val="20"/>
          <w:szCs w:val="20"/>
        </w:rPr>
        <w:t>(Marcar amb una X la casella que correspongui)</w:t>
      </w:r>
    </w:p>
    <w:p w14:paraId="714A55F0" w14:textId="77777777" w:rsidR="008D4AE6" w:rsidRDefault="008D4AE6" w:rsidP="00F80FD4">
      <w:pPr>
        <w:spacing w:line="260" w:lineRule="exact"/>
        <w:ind w:left="348"/>
        <w:rPr>
          <w:sz w:val="20"/>
          <w:szCs w:val="20"/>
        </w:rPr>
      </w:pPr>
    </w:p>
    <w:p w14:paraId="41737CE7" w14:textId="77777777" w:rsidR="008D4AE6" w:rsidRPr="008D4AE6" w:rsidRDefault="008D4AE6" w:rsidP="008D4AE6">
      <w:pPr>
        <w:suppressAutoHyphens w:val="0"/>
        <w:spacing w:line="260" w:lineRule="exact"/>
        <w:jc w:val="both"/>
        <w:rPr>
          <w:b/>
          <w:bCs/>
          <w:sz w:val="20"/>
          <w:szCs w:val="20"/>
        </w:rPr>
      </w:pPr>
      <w:r w:rsidRPr="008D4AE6">
        <w:rPr>
          <w:b/>
          <w:bCs/>
          <w:sz w:val="20"/>
          <w:szCs w:val="20"/>
        </w:rPr>
        <w:t>Danys en aparells elèctrics / electrònics i els seus accessoris per corrents anormals, curtcircuit, pròpia combustió, causes inherents al seu funcionament, caiguda de llamp, o qualsevol altre risc d’origen elèctric:</w:t>
      </w:r>
    </w:p>
    <w:p w14:paraId="068B723A" w14:textId="77777777" w:rsidR="008D4AE6" w:rsidRPr="00F80FD4" w:rsidRDefault="008D4AE6" w:rsidP="008D4AE6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2835"/>
      </w:tblGrid>
      <w:tr w:rsidR="008D4AE6" w:rsidRPr="00497149" w14:paraId="32D36DE9" w14:textId="77777777" w:rsidTr="00862A35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B481A" w14:textId="7213A408" w:rsidR="008D4AE6" w:rsidRPr="00497149" w:rsidRDefault="008D4AE6" w:rsidP="00862A35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D4AE6">
              <w:rPr>
                <w:b/>
                <w:bCs/>
                <w:sz w:val="20"/>
                <w:szCs w:val="20"/>
              </w:rPr>
              <w:t>Aparells de producció i distribució, a primer risc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9D454" w14:textId="77777777" w:rsidR="008D4AE6" w:rsidRPr="00497149" w:rsidRDefault="008D4AE6" w:rsidP="00862A35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Augment que s’ofereix</w:t>
            </w:r>
          </w:p>
        </w:tc>
      </w:tr>
      <w:tr w:rsidR="0096100F" w:rsidRPr="00497149" w14:paraId="465EC5B4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F2CC9" w14:textId="318AD1CD" w:rsidR="0096100F" w:rsidRDefault="0096100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Sense augment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5F96E" w14:textId="77777777" w:rsidR="0096100F" w:rsidRDefault="0096100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D4AE6" w:rsidRPr="00497149" w14:paraId="1693A804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C63D9" w14:textId="77777777" w:rsidR="008D4AE6" w:rsidRDefault="008D4AE6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50.000 €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F84B9" w14:textId="77777777" w:rsidR="008D4AE6" w:rsidRDefault="008D4AE6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D4AE6" w:rsidRPr="00497149" w14:paraId="129E180E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17021" w14:textId="77777777" w:rsidR="008D4AE6" w:rsidRDefault="008D4AE6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100.000 €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77131" w14:textId="77777777" w:rsidR="008D4AE6" w:rsidRDefault="008D4AE6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D4AE6" w:rsidRPr="00497149" w14:paraId="0494787E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D8DDA" w14:textId="77777777" w:rsidR="008D4AE6" w:rsidRDefault="008D4AE6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150.000 €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7D573" w14:textId="77777777" w:rsidR="008D4AE6" w:rsidRDefault="008D4AE6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D4AE6" w:rsidRPr="00497149" w14:paraId="4687F29E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96618" w14:textId="48CBFF01" w:rsidR="008D4AE6" w:rsidRDefault="008D4AE6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200.000 €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EAD36" w14:textId="77777777" w:rsidR="008D4AE6" w:rsidRDefault="008D4AE6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4EDF39D6" w14:textId="77777777" w:rsidR="008D4AE6" w:rsidRDefault="008D4AE6" w:rsidP="008D4AE6">
      <w:pPr>
        <w:spacing w:line="260" w:lineRule="exact"/>
        <w:rPr>
          <w:sz w:val="20"/>
          <w:szCs w:val="20"/>
        </w:rPr>
      </w:pPr>
      <w:r>
        <w:rPr>
          <w:sz w:val="20"/>
          <w:szCs w:val="20"/>
        </w:rPr>
        <w:t>(Marcar amb una X la casella que correspongui)</w:t>
      </w:r>
    </w:p>
    <w:p w14:paraId="1ECEC8C9" w14:textId="77777777" w:rsidR="008D4AE6" w:rsidRPr="00F80FD4" w:rsidRDefault="008D4AE6" w:rsidP="008D4AE6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2835"/>
      </w:tblGrid>
      <w:tr w:rsidR="008D4AE6" w:rsidRPr="008D4AE6" w14:paraId="0277AE63" w14:textId="77777777" w:rsidTr="00862A35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929E" w14:textId="62634F8D" w:rsidR="008D4AE6" w:rsidRPr="00497149" w:rsidRDefault="008D4AE6" w:rsidP="00862A35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D4AE6">
              <w:rPr>
                <w:b/>
                <w:bCs/>
                <w:sz w:val="20"/>
                <w:szCs w:val="20"/>
              </w:rPr>
              <w:t>Aparells elèctrics i/o electrònics, a primer risc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AC22A" w14:textId="77777777" w:rsidR="008D4AE6" w:rsidRPr="00497149" w:rsidRDefault="008D4AE6" w:rsidP="00862A35">
            <w:pPr>
              <w:spacing w:line="260" w:lineRule="exact"/>
              <w:jc w:val="center"/>
              <w:rPr>
                <w:b/>
                <w:bCs/>
                <w:sz w:val="20"/>
                <w:szCs w:val="20"/>
              </w:rPr>
            </w:pPr>
            <w:r w:rsidRPr="008D4AE6">
              <w:rPr>
                <w:b/>
                <w:bCs/>
                <w:sz w:val="20"/>
                <w:szCs w:val="20"/>
              </w:rPr>
              <w:t>Augment que s’ofereix</w:t>
            </w:r>
          </w:p>
        </w:tc>
      </w:tr>
      <w:tr w:rsidR="0096100F" w:rsidRPr="00497149" w14:paraId="1F706E07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D563E" w14:textId="5F1E137A" w:rsidR="0096100F" w:rsidRDefault="0096100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Sense augment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24510" w14:textId="77777777" w:rsidR="0096100F" w:rsidRDefault="0096100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D4AE6" w:rsidRPr="00497149" w14:paraId="4539DF75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9B95F" w14:textId="77777777" w:rsidR="008D4AE6" w:rsidRDefault="008D4AE6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50.000 €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94E34" w14:textId="77777777" w:rsidR="008D4AE6" w:rsidRDefault="008D4AE6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D4AE6" w:rsidRPr="00497149" w14:paraId="37D02F72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E58AE" w14:textId="77777777" w:rsidR="008D4AE6" w:rsidRDefault="008D4AE6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100.000 €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CE87F" w14:textId="77777777" w:rsidR="008D4AE6" w:rsidRDefault="008D4AE6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D4AE6" w:rsidRPr="00497149" w14:paraId="4FDA3C49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9040D" w14:textId="77777777" w:rsidR="008D4AE6" w:rsidRDefault="008D4AE6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150.000 €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D462E" w14:textId="77777777" w:rsidR="008D4AE6" w:rsidRDefault="008D4AE6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D4AE6" w:rsidRPr="00497149" w14:paraId="4F5576D4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793D1" w14:textId="77777777" w:rsidR="008D4AE6" w:rsidRDefault="008D4AE6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200.000 €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E5D7E" w14:textId="77777777" w:rsidR="008D4AE6" w:rsidRDefault="008D4AE6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1CBC7B82" w14:textId="77777777" w:rsidR="008D4AE6" w:rsidRDefault="008D4AE6" w:rsidP="008D4AE6">
      <w:pPr>
        <w:spacing w:line="260" w:lineRule="exact"/>
        <w:rPr>
          <w:sz w:val="20"/>
          <w:szCs w:val="20"/>
        </w:rPr>
      </w:pPr>
      <w:r>
        <w:rPr>
          <w:sz w:val="20"/>
          <w:szCs w:val="20"/>
        </w:rPr>
        <w:t>(Marcar amb una X la casella que correspongui)</w:t>
      </w:r>
    </w:p>
    <w:p w14:paraId="05DAF190" w14:textId="77777777" w:rsidR="008D4AE6" w:rsidRDefault="008D4AE6" w:rsidP="00A82F8F">
      <w:pPr>
        <w:spacing w:line="260" w:lineRule="exact"/>
        <w:rPr>
          <w:sz w:val="20"/>
          <w:szCs w:val="20"/>
        </w:rPr>
      </w:pPr>
    </w:p>
    <w:p w14:paraId="3477B5C3" w14:textId="5BF9329F" w:rsidR="00A82F8F" w:rsidRPr="00A82F8F" w:rsidRDefault="00A82F8F" w:rsidP="00A82F8F">
      <w:pPr>
        <w:spacing w:line="260" w:lineRule="exact"/>
        <w:rPr>
          <w:b/>
          <w:bCs/>
          <w:sz w:val="20"/>
          <w:szCs w:val="20"/>
        </w:rPr>
      </w:pPr>
      <w:r w:rsidRPr="00A82F8F">
        <w:rPr>
          <w:b/>
          <w:bCs/>
          <w:sz w:val="20"/>
          <w:szCs w:val="20"/>
        </w:rPr>
        <w:t>Altres:</w:t>
      </w:r>
    </w:p>
    <w:p w14:paraId="6B5A56B7" w14:textId="77777777" w:rsidR="00A82F8F" w:rsidRDefault="00A82F8F" w:rsidP="00A82F8F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2835"/>
      </w:tblGrid>
      <w:tr w:rsidR="00A82F8F" w:rsidRPr="00497149" w14:paraId="5AEBA162" w14:textId="77777777" w:rsidTr="00862A35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267F" w14:textId="0D4A081B" w:rsidR="00A82F8F" w:rsidRPr="00497149" w:rsidRDefault="00A82F8F" w:rsidP="00862A35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Danys estètics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29A05" w14:textId="77777777" w:rsidR="00A82F8F" w:rsidRPr="00497149" w:rsidRDefault="00A82F8F" w:rsidP="00862A35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Augment que s’ofereix</w:t>
            </w:r>
          </w:p>
        </w:tc>
      </w:tr>
      <w:tr w:rsidR="0096100F" w:rsidRPr="00497149" w14:paraId="33D24968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84EA0" w14:textId="725869E3" w:rsidR="0096100F" w:rsidRDefault="0096100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Sense augment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D2145" w14:textId="77777777" w:rsidR="0096100F" w:rsidRDefault="0096100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82F8F" w:rsidRPr="00497149" w14:paraId="48137A93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B1847" w14:textId="7B1C895B" w:rsidR="00A82F8F" w:rsidRDefault="00A82F8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10.000 €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F0FF2" w14:textId="77777777" w:rsidR="00A82F8F" w:rsidRDefault="00A82F8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82F8F" w:rsidRPr="00497149" w14:paraId="127C1B5B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23411" w14:textId="3E20F2EB" w:rsidR="00A82F8F" w:rsidRDefault="00A82F8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20.000 €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441C6" w14:textId="77777777" w:rsidR="00A82F8F" w:rsidRDefault="00A82F8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82F8F" w:rsidRPr="00497149" w14:paraId="4B9FCD60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21E0B" w14:textId="3278BE91" w:rsidR="00A82F8F" w:rsidRDefault="00A82F8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30.000 €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75760" w14:textId="77777777" w:rsidR="00A82F8F" w:rsidRDefault="00A82F8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4C96AB00" w14:textId="77777777" w:rsidR="00A82F8F" w:rsidRDefault="00A82F8F" w:rsidP="00A82F8F">
      <w:pPr>
        <w:spacing w:line="260" w:lineRule="exact"/>
        <w:rPr>
          <w:sz w:val="20"/>
          <w:szCs w:val="20"/>
        </w:rPr>
      </w:pPr>
      <w:r>
        <w:rPr>
          <w:sz w:val="20"/>
          <w:szCs w:val="20"/>
        </w:rPr>
        <w:t>(Marcar amb una X la casella que correspongui)</w:t>
      </w:r>
    </w:p>
    <w:p w14:paraId="0A132485" w14:textId="77777777" w:rsidR="00A82F8F" w:rsidRDefault="00A82F8F" w:rsidP="00A82F8F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2835"/>
      </w:tblGrid>
      <w:tr w:rsidR="00A82F8F" w:rsidRPr="00497149" w14:paraId="33E841DB" w14:textId="77777777" w:rsidTr="00862A35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CB771" w14:textId="4D5EC1CB" w:rsidR="00A82F8F" w:rsidRPr="00497149" w:rsidRDefault="00A82F8F" w:rsidP="00862A35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Trencament de vidres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63B93" w14:textId="77777777" w:rsidR="00A82F8F" w:rsidRPr="00497149" w:rsidRDefault="00A82F8F" w:rsidP="00862A35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Augment que s’ofereix</w:t>
            </w:r>
          </w:p>
        </w:tc>
      </w:tr>
      <w:tr w:rsidR="0096100F" w:rsidRPr="00497149" w14:paraId="6E6FAE76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808F6" w14:textId="64B2D8AA" w:rsidR="0096100F" w:rsidRDefault="0096100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Sense augment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CACD9" w14:textId="77777777" w:rsidR="0096100F" w:rsidRDefault="0096100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82F8F" w:rsidRPr="00497149" w14:paraId="6A4515F4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34506" w14:textId="77777777" w:rsidR="00A82F8F" w:rsidRDefault="00A82F8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10.000 €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BE88B" w14:textId="77777777" w:rsidR="00A82F8F" w:rsidRDefault="00A82F8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82F8F" w:rsidRPr="00497149" w14:paraId="38EDDABD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81C69" w14:textId="77777777" w:rsidR="00A82F8F" w:rsidRDefault="00A82F8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20.000 €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6E220" w14:textId="77777777" w:rsidR="00A82F8F" w:rsidRDefault="00A82F8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04D50A5F" w14:textId="77777777" w:rsidR="00A82F8F" w:rsidRDefault="00A82F8F" w:rsidP="00A82F8F">
      <w:pPr>
        <w:spacing w:line="260" w:lineRule="exact"/>
        <w:rPr>
          <w:sz w:val="20"/>
          <w:szCs w:val="20"/>
        </w:rPr>
      </w:pPr>
      <w:r>
        <w:rPr>
          <w:sz w:val="20"/>
          <w:szCs w:val="20"/>
        </w:rPr>
        <w:t>(Marcar amb una X la casella que correspongui)</w:t>
      </w:r>
    </w:p>
    <w:p w14:paraId="473D5566" w14:textId="77777777" w:rsidR="00A82F8F" w:rsidRDefault="00A82F8F" w:rsidP="00A82F8F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2835"/>
      </w:tblGrid>
      <w:tr w:rsidR="00A82F8F" w:rsidRPr="00497149" w14:paraId="349034D8" w14:textId="77777777" w:rsidTr="00862A35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FCEE" w14:textId="0460E069" w:rsidR="00A82F8F" w:rsidRPr="00497149" w:rsidRDefault="00A82F8F" w:rsidP="00862A35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Béns refrigerats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E5E4" w14:textId="77777777" w:rsidR="00A82F8F" w:rsidRPr="00497149" w:rsidRDefault="00A82F8F" w:rsidP="00862A35">
            <w:pPr>
              <w:spacing w:line="26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Augment que s’ofereix</w:t>
            </w:r>
          </w:p>
        </w:tc>
      </w:tr>
      <w:tr w:rsidR="0096100F" w:rsidRPr="00497149" w14:paraId="23790B27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47B2D" w14:textId="041CFE7B" w:rsidR="0096100F" w:rsidRDefault="0096100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Sense augment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623D3" w14:textId="77777777" w:rsidR="0096100F" w:rsidRDefault="0096100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82F8F" w:rsidRPr="00497149" w14:paraId="22956DB6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81438" w14:textId="77777777" w:rsidR="00A82F8F" w:rsidRDefault="00A82F8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10.000 €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C6257" w14:textId="77777777" w:rsidR="00A82F8F" w:rsidRDefault="00A82F8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82F8F" w:rsidRPr="00497149" w14:paraId="5575F43F" w14:textId="77777777" w:rsidTr="00862A35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EAB3E" w14:textId="77777777" w:rsidR="00A82F8F" w:rsidRDefault="00A82F8F" w:rsidP="00862A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Augment de 20.000 €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C5858" w14:textId="77777777" w:rsidR="00A82F8F" w:rsidRDefault="00A82F8F" w:rsidP="00862A3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3A0DCBFB" w14:textId="77777777" w:rsidR="00A82F8F" w:rsidRDefault="00A82F8F" w:rsidP="00A82F8F">
      <w:pPr>
        <w:spacing w:line="260" w:lineRule="exact"/>
        <w:rPr>
          <w:sz w:val="20"/>
          <w:szCs w:val="20"/>
        </w:rPr>
      </w:pPr>
      <w:r>
        <w:rPr>
          <w:sz w:val="20"/>
          <w:szCs w:val="20"/>
        </w:rPr>
        <w:t>(Marcar amb una X la casella que correspongui)</w:t>
      </w:r>
    </w:p>
    <w:p w14:paraId="3E573772" w14:textId="77777777" w:rsidR="00A82F8F" w:rsidRDefault="00A82F8F" w:rsidP="00A82F8F">
      <w:pPr>
        <w:spacing w:line="260" w:lineRule="exact"/>
        <w:ind w:left="348"/>
        <w:rPr>
          <w:sz w:val="20"/>
          <w:szCs w:val="20"/>
        </w:rPr>
      </w:pPr>
    </w:p>
    <w:p w14:paraId="0BA93795" w14:textId="5F614785" w:rsidR="000163A9" w:rsidRDefault="00A82F8F" w:rsidP="00400C2F">
      <w:pPr>
        <w:spacing w:line="260" w:lineRule="exact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881AE3">
        <w:rPr>
          <w:sz w:val="20"/>
          <w:szCs w:val="20"/>
        </w:rPr>
        <w:t>ignatura electrònica</w:t>
      </w:r>
    </w:p>
    <w:sectPr w:rsidR="000163A9">
      <w:pgSz w:w="11906" w:h="16838"/>
      <w:pgMar w:top="851" w:right="1701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DFont+F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B61CC"/>
    <w:multiLevelType w:val="multilevel"/>
    <w:tmpl w:val="25AA75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9D3301"/>
    <w:multiLevelType w:val="hybridMultilevel"/>
    <w:tmpl w:val="6DD02B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E326A"/>
    <w:multiLevelType w:val="hybridMultilevel"/>
    <w:tmpl w:val="0890CDCA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0EE5950"/>
    <w:multiLevelType w:val="multilevel"/>
    <w:tmpl w:val="49C6B252"/>
    <w:lvl w:ilvl="0">
      <w:start w:val="1"/>
      <w:numFmt w:val="decimal"/>
      <w:lvlText w:val="%1-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1615E3"/>
    <w:multiLevelType w:val="multilevel"/>
    <w:tmpl w:val="BF523D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18582189">
    <w:abstractNumId w:val="0"/>
  </w:num>
  <w:num w:numId="2" w16cid:durableId="301738946">
    <w:abstractNumId w:val="4"/>
  </w:num>
  <w:num w:numId="3" w16cid:durableId="1740984591">
    <w:abstractNumId w:val="3"/>
  </w:num>
  <w:num w:numId="4" w16cid:durableId="1228953007">
    <w:abstractNumId w:val="1"/>
  </w:num>
  <w:num w:numId="5" w16cid:durableId="2099791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A9"/>
    <w:rsid w:val="000163A9"/>
    <w:rsid w:val="00023146"/>
    <w:rsid w:val="001B25BE"/>
    <w:rsid w:val="00372217"/>
    <w:rsid w:val="00395578"/>
    <w:rsid w:val="003C7467"/>
    <w:rsid w:val="00400C2F"/>
    <w:rsid w:val="00421C72"/>
    <w:rsid w:val="004556E6"/>
    <w:rsid w:val="00464A6B"/>
    <w:rsid w:val="004924F5"/>
    <w:rsid w:val="00497149"/>
    <w:rsid w:val="005C4D39"/>
    <w:rsid w:val="00680290"/>
    <w:rsid w:val="006849AC"/>
    <w:rsid w:val="007B0B18"/>
    <w:rsid w:val="007B5056"/>
    <w:rsid w:val="00881AE3"/>
    <w:rsid w:val="008D4AE6"/>
    <w:rsid w:val="0096100F"/>
    <w:rsid w:val="00A0367E"/>
    <w:rsid w:val="00A82F8F"/>
    <w:rsid w:val="00AC1C96"/>
    <w:rsid w:val="00B5589B"/>
    <w:rsid w:val="00BF1954"/>
    <w:rsid w:val="00CD5867"/>
    <w:rsid w:val="00D16535"/>
    <w:rsid w:val="00D84DE2"/>
    <w:rsid w:val="00DD3A48"/>
    <w:rsid w:val="00F30B7C"/>
    <w:rsid w:val="00F8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8A36"/>
  <w15:docId w15:val="{2B5D5CE0-6452-4654-9CC8-4162F260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7F8E"/>
    <w:rPr>
      <w:rFonts w:ascii="Arial" w:hAnsi="Arial" w:cs="Arial"/>
      <w:sz w:val="18"/>
      <w:szCs w:val="24"/>
      <w:lang w:val="ca-ES"/>
    </w:rPr>
  </w:style>
  <w:style w:type="paragraph" w:styleId="Ttulo1">
    <w:name w:val="heading 1"/>
    <w:basedOn w:val="Normal"/>
    <w:next w:val="Normal"/>
    <w:link w:val="Ttulo1Car"/>
    <w:qFormat/>
    <w:rsid w:val="00495A18"/>
    <w:pPr>
      <w:keepNext/>
      <w:spacing w:before="240" w:after="60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495A1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495A18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ncladenotafinal">
    <w:name w:val="Ancla de nota final"/>
    <w:rPr>
      <w:vertAlign w:val="superscript"/>
    </w:rPr>
  </w:style>
  <w:style w:type="character" w:customStyle="1" w:styleId="EndnoteCharacters">
    <w:name w:val="Endnote Characters"/>
    <w:semiHidden/>
    <w:qFormat/>
    <w:rsid w:val="00C87F8E"/>
    <w:rPr>
      <w:vertAlign w:val="superscript"/>
    </w:rPr>
  </w:style>
  <w:style w:type="character" w:customStyle="1" w:styleId="Ttulo1Car">
    <w:name w:val="Título 1 Car"/>
    <w:link w:val="Ttulo1"/>
    <w:qFormat/>
    <w:rsid w:val="00495A18"/>
    <w:rPr>
      <w:rFonts w:ascii="Calibri Light" w:eastAsia="Times New Roman" w:hAnsi="Calibri Light" w:cs="Times New Roman"/>
      <w:b/>
      <w:bCs/>
      <w:kern w:val="2"/>
      <w:sz w:val="32"/>
      <w:szCs w:val="32"/>
      <w:lang w:val="ca-ES"/>
    </w:rPr>
  </w:style>
  <w:style w:type="character" w:customStyle="1" w:styleId="Ttulo2Car">
    <w:name w:val="Título 2 Car"/>
    <w:link w:val="Ttulo2"/>
    <w:qFormat/>
    <w:rsid w:val="00495A18"/>
    <w:rPr>
      <w:rFonts w:ascii="Calibri Light" w:eastAsia="Times New Roman" w:hAnsi="Calibri Light" w:cs="Times New Roman"/>
      <w:b/>
      <w:bCs/>
      <w:i/>
      <w:iCs/>
      <w:sz w:val="28"/>
      <w:szCs w:val="28"/>
      <w:lang w:val="ca-ES"/>
    </w:rPr>
  </w:style>
  <w:style w:type="character" w:customStyle="1" w:styleId="Ttulo3Car">
    <w:name w:val="Título 3 Car"/>
    <w:link w:val="Ttulo3"/>
    <w:qFormat/>
    <w:rsid w:val="00495A18"/>
    <w:rPr>
      <w:rFonts w:ascii="Calibri Light" w:eastAsia="Times New Roman" w:hAnsi="Calibri Light" w:cs="Times New Roman"/>
      <w:b/>
      <w:bCs/>
      <w:sz w:val="26"/>
      <w:szCs w:val="26"/>
      <w:lang w:val="ca-ES"/>
    </w:rPr>
  </w:style>
  <w:style w:type="character" w:customStyle="1" w:styleId="Destacado">
    <w:name w:val="Destacado"/>
    <w:qFormat/>
    <w:rsid w:val="00152B2E"/>
    <w:rPr>
      <w:i/>
      <w:iCs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xtoindependiente">
    <w:name w:val="Body Text"/>
    <w:basedOn w:val="Normal"/>
    <w:rsid w:val="004F4126"/>
    <w:pPr>
      <w:widowControl w:val="0"/>
      <w:spacing w:line="288" w:lineRule="auto"/>
    </w:pPr>
    <w:rPr>
      <w:rFonts w:eastAsia="Tahoma"/>
      <w:kern w:val="2"/>
      <w:sz w:val="20"/>
      <w:szCs w:val="20"/>
      <w:lang w:val="en-US" w:eastAsia="en-US"/>
    </w:rPr>
  </w:style>
  <w:style w:type="paragraph" w:styleId="Lista">
    <w:name w:val="List"/>
    <w:basedOn w:val="Textoindependiente"/>
    <w:rPr>
      <w:rFonts w:cs="Arial Unicode MS"/>
    </w:rPr>
  </w:style>
  <w:style w:type="paragraph" w:styleId="Descripcin">
    <w:name w:val="caption"/>
    <w:basedOn w:val="Normal"/>
    <w:next w:val="Normal"/>
    <w:unhideWhenUsed/>
    <w:qFormat/>
    <w:rsid w:val="00495A18"/>
    <w:rPr>
      <w:b/>
      <w:bCs/>
      <w:sz w:val="20"/>
      <w:szCs w:val="20"/>
    </w:rPr>
  </w:style>
  <w:style w:type="paragraph" w:customStyle="1" w:styleId="ndice">
    <w:name w:val="Índice"/>
    <w:basedOn w:val="Normal"/>
    <w:qFormat/>
    <w:pPr>
      <w:suppressLineNumbers/>
    </w:pPr>
    <w:rPr>
      <w:rFonts w:cs="Arial Unicode MS"/>
    </w:rPr>
  </w:style>
  <w:style w:type="paragraph" w:styleId="Textonotaalfinal">
    <w:name w:val="endnote text"/>
    <w:basedOn w:val="Normal"/>
    <w:semiHidden/>
    <w:rsid w:val="00C87F8E"/>
    <w:rPr>
      <w:rFonts w:ascii="Times New Roman" w:hAnsi="Times New Roman" w:cs="Times New Roman"/>
      <w:sz w:val="20"/>
      <w:szCs w:val="20"/>
      <w:lang w:val="es-ES_tradnl"/>
    </w:rPr>
  </w:style>
  <w:style w:type="paragraph" w:styleId="Textodeglobo">
    <w:name w:val="Balloon Text"/>
    <w:basedOn w:val="Normal"/>
    <w:semiHidden/>
    <w:qFormat/>
    <w:rsid w:val="004F4126"/>
    <w:rPr>
      <w:rFonts w:ascii="Tahoma" w:hAnsi="Tahoma" w:cs="Tahoma"/>
      <w:sz w:val="16"/>
      <w:szCs w:val="16"/>
    </w:rPr>
  </w:style>
  <w:style w:type="paragraph" w:styleId="Sangranormal">
    <w:name w:val="Normal Indent"/>
    <w:basedOn w:val="Normal"/>
    <w:qFormat/>
    <w:rsid w:val="00495A18"/>
    <w:pPr>
      <w:ind w:left="708"/>
    </w:pPr>
  </w:style>
  <w:style w:type="paragraph" w:customStyle="1" w:styleId="Prrafodelista1">
    <w:name w:val="Párrafo de lista1"/>
    <w:basedOn w:val="Normal"/>
    <w:qFormat/>
    <w:rsid w:val="007C2ADD"/>
    <w:pPr>
      <w:widowControl w:val="0"/>
      <w:ind w:left="438"/>
    </w:pPr>
    <w:rPr>
      <w:rFonts w:eastAsia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061FD1"/>
    <w:pPr>
      <w:ind w:left="720"/>
      <w:contextualSpacing/>
    </w:pPr>
  </w:style>
  <w:style w:type="table" w:styleId="Tablaconcuadrcula">
    <w:name w:val="Table Grid"/>
    <w:basedOn w:val="Tablanormal"/>
    <w:rsid w:val="0052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89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79580-2F42-405D-AF71-0CE2CC66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540</Words>
  <Characters>2971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Número XX</vt:lpstr>
    </vt:vector>
  </TitlesOfParts>
  <Company>BSA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Número XX</dc:title>
  <dc:subject/>
  <dc:creator>cgarcia</dc:creator>
  <dc:description/>
  <cp:lastModifiedBy>Beatriu Guasch</cp:lastModifiedBy>
  <cp:revision>38</cp:revision>
  <cp:lastPrinted>2023-08-01T12:25:00Z</cp:lastPrinted>
  <dcterms:created xsi:type="dcterms:W3CDTF">2024-02-28T08:06:00Z</dcterms:created>
  <dcterms:modified xsi:type="dcterms:W3CDTF">2025-10-02T14:18:00Z</dcterms:modified>
  <dc:language>ca-ES</dc:language>
</cp:coreProperties>
</file>